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1F" w:rsidRDefault="00D52C1F" w:rsidP="00D52C1F">
      <w:pPr>
        <w:jc w:val="both"/>
        <w:rPr>
          <w:color w:val="000000"/>
          <w:sz w:val="24"/>
          <w:szCs w:val="24"/>
          <w:u w:val="single"/>
        </w:rPr>
      </w:pPr>
    </w:p>
    <w:p w:rsidR="00D52C1F" w:rsidRPr="00D52C1F" w:rsidRDefault="00D52C1F" w:rsidP="00D52C1F">
      <w:pPr>
        <w:shd w:val="clear" w:color="auto" w:fill="FFFFFF"/>
        <w:spacing w:before="150"/>
        <w:jc w:val="center"/>
        <w:textAlignment w:val="baseline"/>
        <w:rPr>
          <w:rFonts w:ascii="Roboto" w:hAnsi="Roboto"/>
          <w:color w:val="1E1E1E"/>
          <w:sz w:val="24"/>
          <w:szCs w:val="24"/>
        </w:rPr>
      </w:pPr>
      <w:r w:rsidRPr="00D52C1F">
        <w:rPr>
          <w:rFonts w:ascii="Roboto" w:hAnsi="Roboto"/>
          <w:b/>
          <w:bCs/>
          <w:color w:val="1E1E1E"/>
          <w:sz w:val="24"/>
          <w:szCs w:val="24"/>
        </w:rPr>
        <w:t>PAYAS İLÇE MÜFTÜLÜĞÜ</w:t>
      </w:r>
      <w:r w:rsidRPr="00D52C1F">
        <w:rPr>
          <w:rFonts w:ascii="Roboto" w:hAnsi="Roboto"/>
          <w:b/>
          <w:bCs/>
          <w:color w:val="1E1E1E"/>
          <w:sz w:val="24"/>
          <w:szCs w:val="24"/>
        </w:rPr>
        <w:br/>
        <w:t>HİZMET STANDARTLARI TABLOSU </w:t>
      </w:r>
      <w:r w:rsidRPr="00D52C1F">
        <w:rPr>
          <w:rFonts w:ascii="Roboto" w:hAnsi="Roboto"/>
          <w:color w:val="1E1E1E"/>
          <w:sz w:val="24"/>
          <w:szCs w:val="24"/>
        </w:rPr>
        <w:t>     </w:t>
      </w:r>
    </w:p>
    <w:p w:rsidR="00D52C1F" w:rsidRPr="00D52C1F" w:rsidRDefault="00D52C1F" w:rsidP="00D52C1F">
      <w:pPr>
        <w:shd w:val="clear" w:color="auto" w:fill="FFFFFF"/>
        <w:spacing w:before="150"/>
        <w:textAlignment w:val="baseline"/>
        <w:rPr>
          <w:rFonts w:ascii="Roboto" w:hAnsi="Roboto"/>
          <w:color w:val="1E1E1E"/>
          <w:sz w:val="24"/>
          <w:szCs w:val="24"/>
        </w:rPr>
      </w:pPr>
      <w:r w:rsidRPr="00D52C1F">
        <w:rPr>
          <w:rFonts w:ascii="Roboto" w:hAnsi="Roboto"/>
          <w:color w:val="1E1E1E"/>
          <w:sz w:val="24"/>
          <w:szCs w:val="24"/>
        </w:rPr>
        <w:t> </w:t>
      </w:r>
    </w:p>
    <w:tbl>
      <w:tblPr>
        <w:tblW w:w="0" w:type="auto"/>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3269"/>
        <w:gridCol w:w="3432"/>
        <w:gridCol w:w="2452"/>
      </w:tblGrid>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p>
          <w:p w:rsidR="00D52C1F" w:rsidRPr="00D52C1F" w:rsidRDefault="00D52C1F" w:rsidP="00D52C1F">
            <w:pPr>
              <w:spacing w:before="150"/>
              <w:jc w:val="center"/>
              <w:textAlignment w:val="baseline"/>
              <w:rPr>
                <w:color w:val="auto"/>
                <w:sz w:val="24"/>
                <w:szCs w:val="24"/>
              </w:rPr>
            </w:pPr>
            <w:r w:rsidRPr="00D52C1F">
              <w:rPr>
                <w:color w:val="auto"/>
                <w:sz w:val="24"/>
                <w:szCs w:val="24"/>
              </w:rPr>
              <w:b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 </w:t>
            </w:r>
          </w:p>
          <w:p w:rsidR="00D52C1F" w:rsidRPr="00D52C1F" w:rsidRDefault="00D52C1F" w:rsidP="00D52C1F">
            <w:pPr>
              <w:spacing w:before="150"/>
              <w:textAlignment w:val="baseline"/>
              <w:rPr>
                <w:color w:val="auto"/>
                <w:sz w:val="24"/>
                <w:szCs w:val="24"/>
              </w:rPr>
            </w:pPr>
            <w:r w:rsidRPr="00D52C1F">
              <w:rPr>
                <w:color w:val="auto"/>
                <w:sz w:val="24"/>
                <w:szCs w:val="24"/>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HİZMETİN TAMAMLANMA SÜRESİ            </w:t>
            </w:r>
            <w:r w:rsidRPr="00D52C1F">
              <w:rPr>
                <w:color w:val="auto"/>
                <w:sz w:val="24"/>
                <w:szCs w:val="24"/>
              </w:rPr>
              <w:br/>
              <w:t>(EN GEÇ)</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p>
          <w:p w:rsidR="00D52C1F" w:rsidRPr="00D52C1F" w:rsidRDefault="00D52C1F" w:rsidP="00D52C1F">
            <w:pPr>
              <w:spacing w:before="150"/>
              <w:jc w:val="center"/>
              <w:textAlignment w:val="baseline"/>
              <w:rPr>
                <w:color w:val="auto"/>
                <w:sz w:val="24"/>
                <w:szCs w:val="24"/>
              </w:rPr>
            </w:pPr>
          </w:p>
          <w:p w:rsidR="00D52C1F" w:rsidRPr="00D52C1F" w:rsidRDefault="00D52C1F" w:rsidP="00D52C1F">
            <w:pPr>
              <w:spacing w:before="150"/>
              <w:jc w:val="center"/>
              <w:textAlignment w:val="baseline"/>
              <w:rPr>
                <w:color w:val="auto"/>
                <w:sz w:val="24"/>
                <w:szCs w:val="24"/>
              </w:rPr>
            </w:pPr>
            <w:r w:rsidRPr="00D52C1F">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Sözlü, yazılı ve Elektronik olarak yapılmaktadır.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Sözlü anında, diğerleri  7  gün içerisinde</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İhtida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Dilekçe,   Dört Adet Fotoğraf,  Yabancı Uyruklu ise Pasaport Örneği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  Saat</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proofErr w:type="gramStart"/>
            <w:r w:rsidRPr="00D52C1F">
              <w:rPr>
                <w:color w:val="auto"/>
                <w:sz w:val="24"/>
                <w:szCs w:val="24"/>
              </w:rPr>
              <w:t>Vekalet</w:t>
            </w:r>
            <w:proofErr w:type="gramEnd"/>
            <w:r w:rsidRPr="00D52C1F">
              <w:rPr>
                <w:color w:val="auto"/>
                <w:sz w:val="24"/>
                <w:szCs w:val="24"/>
              </w:rPr>
              <w:t xml:space="preserve"> Yoluyla Kurban Kesimi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proofErr w:type="gramStart"/>
            <w:r w:rsidRPr="00D52C1F">
              <w:rPr>
                <w:color w:val="auto"/>
                <w:sz w:val="24"/>
                <w:szCs w:val="24"/>
              </w:rPr>
              <w:t>Vekalet</w:t>
            </w:r>
            <w:proofErr w:type="gramEnd"/>
            <w:r w:rsidRPr="00D52C1F">
              <w:rPr>
                <w:color w:val="auto"/>
                <w:sz w:val="24"/>
                <w:szCs w:val="24"/>
              </w:rPr>
              <w:t xml:space="preserve"> yoluyla kurban kestirmek isteyen vatandaşlarımız  </w:t>
            </w:r>
            <w:r w:rsidRPr="00D52C1F">
              <w:rPr>
                <w:color w:val="auto"/>
                <w:sz w:val="24"/>
                <w:szCs w:val="24"/>
              </w:rPr>
              <w:br/>
              <w:t>Başkanlığımızca belirlenen ücreti banka hesabına yatırıp banka dekontunu </w:t>
            </w:r>
            <w:r w:rsidRPr="00D52C1F">
              <w:rPr>
                <w:color w:val="auto"/>
                <w:sz w:val="24"/>
                <w:szCs w:val="24"/>
              </w:rPr>
              <w:br/>
              <w:t>Müftülüklere ulaştırarak Kurbanlarını kestirebileceklerdir.</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30 Dakika</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Cami Devirleri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 Dilekçe</w:t>
            </w:r>
            <w:r w:rsidRPr="00D52C1F">
              <w:rPr>
                <w:color w:val="auto"/>
                <w:sz w:val="24"/>
                <w:szCs w:val="24"/>
              </w:rPr>
              <w:br/>
              <w:t>2- Caminin isim tutanağı </w:t>
            </w:r>
            <w:r w:rsidRPr="00D52C1F">
              <w:rPr>
                <w:color w:val="auto"/>
                <w:sz w:val="24"/>
                <w:szCs w:val="24"/>
              </w:rPr>
              <w:br/>
              <w:t>3- Cami Devir tutanağı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2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Cami Dersleri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Haftada en az 2 Saat</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Dernek, Vakıf, Kurum ve Kuruluşlardan Vaaz ve Mevlit için Camilerin Kullanım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2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7</w:t>
            </w:r>
          </w:p>
          <w:p w:rsidR="00D52C1F" w:rsidRPr="00D52C1F" w:rsidRDefault="00D52C1F" w:rsidP="00D52C1F">
            <w:pPr>
              <w:spacing w:before="150"/>
              <w:jc w:val="center"/>
              <w:textAlignment w:val="baseline"/>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Tarihi Camilerde Film, Fotoğraf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5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Güneşin doğuşu ve batış vakti</w:t>
            </w:r>
            <w:r w:rsidRPr="00D52C1F">
              <w:rPr>
                <w:color w:val="auto"/>
                <w:sz w:val="24"/>
                <w:szCs w:val="24"/>
              </w:rPr>
              <w:br/>
              <w:t>öğrenme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7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Cezaevi Din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Cumhuriyet Başsavcılığının Talebi  Mülki İdare Amirinin Oluru ile görevlendirme yapılır.</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7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SHÇEK  Bağlı kuruluşlarda</w:t>
            </w:r>
            <w:r w:rsidRPr="00D52C1F">
              <w:rPr>
                <w:color w:val="auto"/>
                <w:sz w:val="24"/>
                <w:szCs w:val="24"/>
              </w:rPr>
              <w:br w:type="textWrapping" w:clear="all"/>
              <w:t> Din Hizmeti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İl Sosyal Hizmetler Müdürlüğünden </w:t>
            </w:r>
            <w:r w:rsidRPr="00D52C1F">
              <w:rPr>
                <w:color w:val="auto"/>
                <w:sz w:val="24"/>
                <w:szCs w:val="24"/>
              </w:rPr>
              <w:br w:type="textWrapping" w:clear="all"/>
              <w:t>talep ve mutabakat, </w:t>
            </w:r>
            <w:r w:rsidRPr="00D52C1F">
              <w:rPr>
                <w:color w:val="auto"/>
                <w:sz w:val="24"/>
                <w:szCs w:val="24"/>
              </w:rPr>
              <w:br w:type="textWrapping" w:clear="all"/>
              <w:t>Mülki Amirin oluru ile görevlendirme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7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a) Dilekçe </w:t>
            </w:r>
            <w:r w:rsidRPr="00D52C1F">
              <w:rPr>
                <w:color w:val="auto"/>
                <w:sz w:val="24"/>
                <w:szCs w:val="24"/>
              </w:rPr>
              <w:br/>
              <w:t>b) 2 adet vesikalık fotoğraf,</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10 Dakika</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Yaz 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10 Dakika</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Kur'an Kursu Açılışı</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1-Kurs binasına ait tahsis belgesi,</w:t>
            </w:r>
            <w:r w:rsidRPr="00D52C1F">
              <w:rPr>
                <w:color w:val="auto"/>
                <w:sz w:val="24"/>
                <w:szCs w:val="24"/>
              </w:rPr>
              <w:br/>
              <w:t>2- Bina tanıtma formu,</w:t>
            </w:r>
            <w:r w:rsidRPr="00D52C1F">
              <w:rPr>
                <w:color w:val="auto"/>
                <w:sz w:val="24"/>
                <w:szCs w:val="24"/>
              </w:rPr>
              <w:br/>
              <w:t>3- Milli Eğitim Müdürlüğü raporu, </w:t>
            </w:r>
            <w:r w:rsidRPr="00D52C1F">
              <w:rPr>
                <w:color w:val="auto"/>
                <w:sz w:val="24"/>
                <w:szCs w:val="24"/>
              </w:rPr>
              <w:br/>
              <w:t>4- Sağlık Müdürlüğü raporu,</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 Ay</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Hafızlık Tespit Sınavları  </w:t>
            </w:r>
            <w:r w:rsidRPr="00D52C1F">
              <w:rPr>
                <w:color w:val="auto"/>
                <w:sz w:val="24"/>
                <w:szCs w:val="24"/>
              </w:rPr>
              <w:br/>
              <w:t>Başkanlık merkezinde; ocak, nisan, temmuz ve ekim aylarının ilk Salı günleri yapılır.</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a) Hafızlık tespit sınavı müracaat dilekçesi</w:t>
            </w:r>
            <w:r w:rsidRPr="00D52C1F">
              <w:rPr>
                <w:color w:val="auto"/>
                <w:sz w:val="24"/>
                <w:szCs w:val="24"/>
              </w:rPr>
              <w:br/>
              <w:t>b) 3 adet fotoğraf</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 Gün</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Camilerde Kur'an Öğretimi Kurslarına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10 Dakika</w:t>
            </w:r>
          </w:p>
        </w:tc>
      </w:tr>
      <w:tr w:rsidR="00D52C1F" w:rsidRPr="00D52C1F" w:rsidTr="005760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jc w:val="center"/>
              <w:textAlignment w:val="baseline"/>
              <w:rPr>
                <w:color w:val="auto"/>
                <w:sz w:val="24"/>
                <w:szCs w:val="24"/>
              </w:rPr>
            </w:pPr>
            <w:r w:rsidRPr="00D52C1F">
              <w:rPr>
                <w:color w:val="auto"/>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Hac Ön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1- Form dilekçe,</w:t>
            </w:r>
            <w:r w:rsidRPr="00D52C1F">
              <w:rPr>
                <w:color w:val="auto"/>
                <w:sz w:val="24"/>
                <w:szCs w:val="24"/>
              </w:rPr>
              <w:br/>
              <w:t>2- Nüfus cüzdanı  fotokopisi, </w:t>
            </w:r>
            <w:r w:rsidRPr="00D52C1F">
              <w:rPr>
                <w:color w:val="auto"/>
                <w:sz w:val="24"/>
                <w:szCs w:val="24"/>
              </w:rPr>
              <w:br/>
              <w:t xml:space="preserve">3- Ön kayıt ücretinin bankaya yatırıldığına dair para </w:t>
            </w:r>
            <w:proofErr w:type="gramStart"/>
            <w:r w:rsidRPr="00D52C1F">
              <w:rPr>
                <w:color w:val="auto"/>
                <w:sz w:val="24"/>
                <w:szCs w:val="24"/>
              </w:rPr>
              <w:t>dekontu</w:t>
            </w:r>
            <w:proofErr w:type="gramEnd"/>
            <w:r w:rsidRPr="00D52C1F">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52C1F" w:rsidRPr="00D52C1F" w:rsidRDefault="00D52C1F" w:rsidP="00D52C1F">
            <w:pPr>
              <w:spacing w:before="150"/>
              <w:textAlignment w:val="baseline"/>
              <w:rPr>
                <w:color w:val="auto"/>
                <w:sz w:val="24"/>
                <w:szCs w:val="24"/>
              </w:rPr>
            </w:pPr>
            <w:r w:rsidRPr="00D52C1F">
              <w:rPr>
                <w:color w:val="auto"/>
                <w:sz w:val="24"/>
                <w:szCs w:val="24"/>
              </w:rPr>
              <w:t>30  Dakika</w:t>
            </w:r>
          </w:p>
        </w:tc>
      </w:tr>
    </w:tbl>
    <w:p w:rsidR="00D52C1F" w:rsidRPr="00D52C1F" w:rsidRDefault="00D52C1F" w:rsidP="00D52C1F">
      <w:pPr>
        <w:shd w:val="clear" w:color="auto" w:fill="FFFFFF"/>
        <w:spacing w:before="150"/>
        <w:textAlignment w:val="baseline"/>
        <w:rPr>
          <w:rFonts w:ascii="Roboto" w:hAnsi="Roboto"/>
          <w:color w:val="1E1E1E"/>
          <w:sz w:val="24"/>
          <w:szCs w:val="24"/>
        </w:rPr>
      </w:pPr>
      <w:r w:rsidRPr="00D52C1F">
        <w:rPr>
          <w:rFonts w:ascii="Roboto" w:hAnsi="Roboto"/>
          <w:color w:val="1E1E1E"/>
          <w:sz w:val="24"/>
          <w:szCs w:val="24"/>
        </w:rPr>
        <w:t> </w:t>
      </w:r>
    </w:p>
    <w:p w:rsidR="00D52C1F" w:rsidRPr="00D52C1F" w:rsidRDefault="00D52C1F" w:rsidP="00D52C1F">
      <w:pPr>
        <w:shd w:val="clear" w:color="auto" w:fill="FFFFFF"/>
        <w:spacing w:before="150"/>
        <w:jc w:val="both"/>
        <w:textAlignment w:val="baseline"/>
        <w:rPr>
          <w:rFonts w:ascii="Roboto" w:hAnsi="Roboto"/>
          <w:color w:val="1E1E1E"/>
          <w:sz w:val="24"/>
          <w:szCs w:val="24"/>
        </w:rPr>
      </w:pPr>
      <w:r w:rsidRPr="00D52C1F">
        <w:rPr>
          <w:rFonts w:ascii="Roboto" w:hAnsi="Roboto"/>
          <w:color w:val="1E1E1E"/>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52C1F" w:rsidRPr="00D52C1F" w:rsidRDefault="00D52C1F" w:rsidP="00D52C1F">
      <w:pPr>
        <w:shd w:val="clear" w:color="auto" w:fill="FFFFFF"/>
        <w:textAlignment w:val="baseline"/>
        <w:rPr>
          <w:rFonts w:ascii="Roboto" w:hAnsi="Roboto"/>
          <w:color w:val="1E1E1E"/>
          <w:sz w:val="24"/>
          <w:szCs w:val="24"/>
        </w:rPr>
      </w:pPr>
      <w:r w:rsidRPr="00D52C1F">
        <w:rPr>
          <w:rFonts w:ascii="Roboto" w:hAnsi="Roboto"/>
          <w:color w:val="1E1E1E"/>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3"/>
        <w:gridCol w:w="3422"/>
        <w:gridCol w:w="1095"/>
        <w:gridCol w:w="3422"/>
      </w:tblGrid>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w:t>
            </w:r>
          </w:p>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İlk  Müracaat Yeri                                 </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xml:space="preserve">: </w:t>
            </w:r>
            <w:proofErr w:type="spellStart"/>
            <w:r w:rsidRPr="00D52C1F">
              <w:rPr>
                <w:rFonts w:ascii="Roboto" w:hAnsi="Roboto"/>
                <w:color w:val="1E1E1E"/>
                <w:sz w:val="24"/>
                <w:szCs w:val="24"/>
              </w:rPr>
              <w:t>Payas</w:t>
            </w:r>
            <w:proofErr w:type="spellEnd"/>
            <w:r w:rsidRPr="00D52C1F">
              <w:rPr>
                <w:rFonts w:ascii="Roboto" w:hAnsi="Roboto"/>
                <w:color w:val="1E1E1E"/>
                <w:sz w:val="24"/>
                <w:szCs w:val="24"/>
              </w:rPr>
              <w:t xml:space="preserve"> İlçe Müftülüğü</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w:t>
            </w:r>
          </w:p>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İkinci Müracaat Yeri                                  </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xml:space="preserve">: </w:t>
            </w:r>
            <w:proofErr w:type="spellStart"/>
            <w:r w:rsidRPr="00D52C1F">
              <w:rPr>
                <w:rFonts w:ascii="Roboto" w:hAnsi="Roboto"/>
                <w:color w:val="1E1E1E"/>
                <w:sz w:val="24"/>
                <w:szCs w:val="24"/>
              </w:rPr>
              <w:t>Payas</w:t>
            </w:r>
            <w:proofErr w:type="spellEnd"/>
            <w:r w:rsidRPr="00D52C1F">
              <w:rPr>
                <w:rFonts w:ascii="Roboto" w:hAnsi="Roboto"/>
                <w:color w:val="1E1E1E"/>
                <w:sz w:val="24"/>
                <w:szCs w:val="24"/>
              </w:rPr>
              <w:t xml:space="preserve"> Kaymakamlığı</w:t>
            </w:r>
          </w:p>
        </w:tc>
      </w:tr>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İsim</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xml:space="preserve">: </w:t>
            </w:r>
            <w:r w:rsidRPr="00D52C1F">
              <w:rPr>
                <w:rFonts w:ascii="Roboto" w:hAnsi="Roboto"/>
                <w:color w:val="FF0000"/>
                <w:sz w:val="24"/>
                <w:szCs w:val="24"/>
              </w:rPr>
              <w:t>Abdullah SERTOĞULLARINDAN</w:t>
            </w:r>
          </w:p>
          <w:p w:rsidR="00D52C1F" w:rsidRPr="00D52C1F" w:rsidRDefault="00D52C1F" w:rsidP="00D52C1F">
            <w:pPr>
              <w:spacing w:line="336" w:lineRule="atLeast"/>
              <w:textAlignment w:val="baseline"/>
              <w:rPr>
                <w:rFonts w:ascii="Roboto" w:hAnsi="Roboto"/>
                <w:color w:val="1E1E1E"/>
                <w:sz w:val="24"/>
                <w:szCs w:val="24"/>
              </w:rPr>
            </w:pP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İsim</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Dr. Polat KARA</w:t>
            </w:r>
          </w:p>
        </w:tc>
      </w:tr>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Unvan</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İlçe Müftüsü</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Unvan</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Kaymakam</w:t>
            </w:r>
          </w:p>
        </w:tc>
      </w:tr>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Adres</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xml:space="preserve">: </w:t>
            </w:r>
            <w:proofErr w:type="spellStart"/>
            <w:r w:rsidRPr="00D52C1F">
              <w:rPr>
                <w:rFonts w:ascii="Roboto" w:hAnsi="Roboto"/>
                <w:color w:val="1E1E1E"/>
                <w:sz w:val="24"/>
                <w:szCs w:val="24"/>
              </w:rPr>
              <w:t>Karacami</w:t>
            </w:r>
            <w:proofErr w:type="spellEnd"/>
            <w:r w:rsidRPr="00D52C1F">
              <w:rPr>
                <w:rFonts w:ascii="Roboto" w:hAnsi="Roboto"/>
                <w:color w:val="1E1E1E"/>
                <w:sz w:val="24"/>
                <w:szCs w:val="24"/>
              </w:rPr>
              <w:t xml:space="preserve"> Mahallesi İnönü Caddesi No:78- </w:t>
            </w:r>
            <w:proofErr w:type="spellStart"/>
            <w:r w:rsidRPr="00D52C1F">
              <w:rPr>
                <w:rFonts w:ascii="Roboto" w:hAnsi="Roboto"/>
                <w:color w:val="1E1E1E"/>
                <w:sz w:val="24"/>
                <w:szCs w:val="24"/>
              </w:rPr>
              <w:t>Payas</w:t>
            </w:r>
            <w:proofErr w:type="spellEnd"/>
            <w:r w:rsidRPr="00D52C1F">
              <w:rPr>
                <w:rFonts w:ascii="Roboto" w:hAnsi="Roboto"/>
                <w:color w:val="1E1E1E"/>
                <w:sz w:val="24"/>
                <w:szCs w:val="24"/>
              </w:rPr>
              <w:t xml:space="preserve"> /HATAY                                     </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Adres</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xml:space="preserve">: </w:t>
            </w:r>
            <w:proofErr w:type="spellStart"/>
            <w:r w:rsidRPr="00D52C1F">
              <w:rPr>
                <w:rFonts w:ascii="Roboto" w:hAnsi="Roboto"/>
                <w:color w:val="1E1E1E"/>
                <w:sz w:val="24"/>
                <w:szCs w:val="24"/>
              </w:rPr>
              <w:t>Karacami</w:t>
            </w:r>
            <w:proofErr w:type="spellEnd"/>
            <w:r w:rsidRPr="00D52C1F">
              <w:rPr>
                <w:rFonts w:ascii="Roboto" w:hAnsi="Roboto"/>
                <w:color w:val="1E1E1E"/>
                <w:sz w:val="24"/>
                <w:szCs w:val="24"/>
              </w:rPr>
              <w:t xml:space="preserve"> Mahallesi İnönü Caddesi No:78- </w:t>
            </w:r>
            <w:proofErr w:type="spellStart"/>
            <w:r w:rsidRPr="00D52C1F">
              <w:rPr>
                <w:rFonts w:ascii="Roboto" w:hAnsi="Roboto"/>
                <w:color w:val="1E1E1E"/>
                <w:sz w:val="24"/>
                <w:szCs w:val="24"/>
              </w:rPr>
              <w:t>Payas</w:t>
            </w:r>
            <w:proofErr w:type="spellEnd"/>
            <w:r w:rsidRPr="00D52C1F">
              <w:rPr>
                <w:rFonts w:ascii="Roboto" w:hAnsi="Roboto"/>
                <w:color w:val="1E1E1E"/>
                <w:sz w:val="24"/>
                <w:szCs w:val="24"/>
              </w:rPr>
              <w:t xml:space="preserve"> /HATAY                                     </w:t>
            </w:r>
          </w:p>
        </w:tc>
      </w:tr>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Tel</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0 326 755 40 70</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Tel</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0 326 755 59 01</w:t>
            </w:r>
          </w:p>
        </w:tc>
      </w:tr>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proofErr w:type="spellStart"/>
            <w:r w:rsidRPr="00D52C1F">
              <w:rPr>
                <w:rFonts w:ascii="Roboto" w:hAnsi="Roboto"/>
                <w:color w:val="1E1E1E"/>
                <w:sz w:val="24"/>
                <w:szCs w:val="24"/>
              </w:rPr>
              <w:t>Fax</w:t>
            </w:r>
            <w:proofErr w:type="spellEnd"/>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FF0000"/>
                <w:sz w:val="24"/>
                <w:szCs w:val="24"/>
              </w:rPr>
            </w:pPr>
            <w:r w:rsidRPr="00D52C1F">
              <w:rPr>
                <w:rFonts w:ascii="Roboto" w:hAnsi="Roboto"/>
                <w:color w:val="FF0000"/>
                <w:sz w:val="24"/>
                <w:szCs w:val="24"/>
              </w:rPr>
              <w:t>: 0326 755 40 73</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proofErr w:type="spellStart"/>
            <w:r w:rsidRPr="00D52C1F">
              <w:rPr>
                <w:rFonts w:ascii="Roboto" w:hAnsi="Roboto"/>
                <w:color w:val="1E1E1E"/>
                <w:sz w:val="24"/>
                <w:szCs w:val="24"/>
              </w:rPr>
              <w:t>Fax</w:t>
            </w:r>
            <w:proofErr w:type="spellEnd"/>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0 326 755 59 14</w:t>
            </w:r>
          </w:p>
        </w:tc>
      </w:tr>
      <w:tr w:rsidR="00D52C1F" w:rsidRPr="00D52C1F" w:rsidTr="0057609D">
        <w:trPr>
          <w:tblCellSpacing w:w="0" w:type="dxa"/>
        </w:trPr>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proofErr w:type="gramStart"/>
            <w:r w:rsidRPr="00D52C1F">
              <w:rPr>
                <w:rFonts w:ascii="Roboto" w:hAnsi="Roboto"/>
                <w:color w:val="1E1E1E"/>
                <w:sz w:val="24"/>
                <w:szCs w:val="24"/>
              </w:rPr>
              <w:t>e</w:t>
            </w:r>
            <w:proofErr w:type="gramEnd"/>
            <w:r w:rsidRPr="00D52C1F">
              <w:rPr>
                <w:rFonts w:ascii="Roboto" w:hAnsi="Roboto"/>
                <w:color w:val="1E1E1E"/>
                <w:sz w:val="24"/>
                <w:szCs w:val="24"/>
              </w:rPr>
              <w:t>-posta</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FF0000"/>
                <w:sz w:val="24"/>
                <w:szCs w:val="24"/>
              </w:rPr>
            </w:pPr>
            <w:r w:rsidRPr="00D52C1F">
              <w:rPr>
                <w:rFonts w:ascii="Roboto" w:hAnsi="Roboto"/>
                <w:color w:val="FF0000"/>
                <w:sz w:val="24"/>
                <w:szCs w:val="24"/>
              </w:rPr>
              <w:t>: payas@diyanet.gov.tr</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proofErr w:type="gramStart"/>
            <w:r w:rsidRPr="00D52C1F">
              <w:rPr>
                <w:rFonts w:ascii="Roboto" w:hAnsi="Roboto"/>
                <w:color w:val="1E1E1E"/>
                <w:sz w:val="24"/>
                <w:szCs w:val="24"/>
              </w:rPr>
              <w:t>e</w:t>
            </w:r>
            <w:proofErr w:type="gramEnd"/>
            <w:r w:rsidRPr="00D52C1F">
              <w:rPr>
                <w:rFonts w:ascii="Roboto" w:hAnsi="Roboto"/>
                <w:color w:val="1E1E1E"/>
                <w:sz w:val="24"/>
                <w:szCs w:val="24"/>
              </w:rPr>
              <w:t>-posta:</w:t>
            </w:r>
          </w:p>
        </w:tc>
        <w:tc>
          <w:tcPr>
            <w:tcW w:w="0" w:type="auto"/>
            <w:shd w:val="clear" w:color="auto" w:fill="FFFFFF"/>
            <w:vAlign w:val="center"/>
            <w:hideMark/>
          </w:tcPr>
          <w:p w:rsidR="00D52C1F" w:rsidRPr="00D52C1F" w:rsidRDefault="00D52C1F" w:rsidP="00D52C1F">
            <w:pPr>
              <w:spacing w:line="336" w:lineRule="atLeast"/>
              <w:textAlignment w:val="baseline"/>
              <w:rPr>
                <w:rFonts w:ascii="Roboto" w:hAnsi="Roboto"/>
                <w:color w:val="1E1E1E"/>
                <w:sz w:val="24"/>
                <w:szCs w:val="24"/>
              </w:rPr>
            </w:pPr>
            <w:r w:rsidRPr="00D52C1F">
              <w:rPr>
                <w:rFonts w:ascii="Roboto" w:hAnsi="Roboto"/>
                <w:color w:val="1E1E1E"/>
                <w:sz w:val="24"/>
                <w:szCs w:val="24"/>
              </w:rPr>
              <w:t>: payas@</w:t>
            </w:r>
            <w:proofErr w:type="gramStart"/>
            <w:r w:rsidRPr="00D52C1F">
              <w:rPr>
                <w:rFonts w:ascii="Roboto" w:hAnsi="Roboto"/>
                <w:color w:val="1E1E1E"/>
                <w:sz w:val="24"/>
                <w:szCs w:val="24"/>
              </w:rPr>
              <w:t>icisleri.gov</w:t>
            </w:r>
            <w:proofErr w:type="gramEnd"/>
            <w:r w:rsidRPr="00D52C1F">
              <w:rPr>
                <w:rFonts w:ascii="Roboto" w:hAnsi="Roboto"/>
                <w:color w:val="1E1E1E"/>
                <w:sz w:val="24"/>
                <w:szCs w:val="24"/>
              </w:rPr>
              <w:t>.t</w:t>
            </w:r>
          </w:p>
        </w:tc>
      </w:tr>
    </w:tbl>
    <w:p w:rsidR="00D52C1F" w:rsidRPr="00D52C1F" w:rsidRDefault="00D52C1F" w:rsidP="00D52C1F">
      <w:pPr>
        <w:spacing w:line="259" w:lineRule="auto"/>
        <w:rPr>
          <w:rFonts w:ascii="Calibri" w:eastAsia="Calibri" w:hAnsi="Calibri" w:cs="Arial"/>
          <w:color w:val="auto"/>
          <w:sz w:val="22"/>
          <w:szCs w:val="22"/>
          <w:lang w:eastAsia="en-US"/>
        </w:rPr>
      </w:pPr>
    </w:p>
    <w:p w:rsidR="008C3C4F" w:rsidRDefault="008C3C4F" w:rsidP="00D52C1F">
      <w:pPr>
        <w:spacing w:line="276" w:lineRule="auto"/>
        <w:rPr>
          <w:color w:val="000000"/>
          <w:sz w:val="24"/>
          <w:szCs w:val="24"/>
        </w:rPr>
      </w:pPr>
    </w:p>
    <w:p w:rsidR="00D52C1F" w:rsidRDefault="00D52C1F" w:rsidP="00D52C1F">
      <w:pPr>
        <w:spacing w:line="276" w:lineRule="auto"/>
        <w:rPr>
          <w:color w:val="000000"/>
          <w:sz w:val="24"/>
          <w:szCs w:val="24"/>
        </w:rPr>
      </w:pPr>
    </w:p>
    <w:p w:rsidR="00D52C1F" w:rsidRDefault="00D52C1F" w:rsidP="00D52C1F">
      <w:pPr>
        <w:spacing w:line="276" w:lineRule="auto"/>
        <w:rPr>
          <w:color w:val="000000"/>
          <w:sz w:val="24"/>
          <w:szCs w:val="24"/>
        </w:rPr>
      </w:pPr>
    </w:p>
    <w:p w:rsidR="00D52C1F" w:rsidRDefault="00D52C1F" w:rsidP="00D52C1F">
      <w:pPr>
        <w:spacing w:line="276" w:lineRule="auto"/>
        <w:rPr>
          <w:color w:val="000000"/>
          <w:sz w:val="24"/>
          <w:szCs w:val="24"/>
        </w:rPr>
      </w:pPr>
    </w:p>
    <w:p w:rsidR="00D52C1F" w:rsidRDefault="00D52C1F" w:rsidP="00D52C1F">
      <w:pPr>
        <w:spacing w:line="276" w:lineRule="auto"/>
        <w:rPr>
          <w:color w:val="000000"/>
          <w:sz w:val="24"/>
          <w:szCs w:val="24"/>
        </w:rPr>
      </w:pPr>
    </w:p>
    <w:p w:rsidR="00D52C1F" w:rsidRPr="00D52C1F" w:rsidRDefault="00D52C1F" w:rsidP="00D52C1F">
      <w:pPr>
        <w:spacing w:line="276" w:lineRule="auto"/>
        <w:rPr>
          <w:color w:val="000000"/>
          <w:sz w:val="24"/>
          <w:szCs w:val="24"/>
        </w:rPr>
      </w:pPr>
    </w:p>
    <w:p w:rsidR="00D52C1F" w:rsidRPr="00D52C1F" w:rsidRDefault="00D52C1F" w:rsidP="00D52C1F">
      <w:pPr>
        <w:spacing w:line="276" w:lineRule="auto"/>
        <w:ind w:left="4956"/>
        <w:rPr>
          <w:color w:val="000000"/>
          <w:sz w:val="24"/>
          <w:szCs w:val="24"/>
        </w:rPr>
      </w:pPr>
      <w:bookmarkStart w:id="0" w:name="_GoBack"/>
      <w:bookmarkEnd w:id="0"/>
    </w:p>
    <w:sectPr w:rsidR="00D52C1F" w:rsidRPr="00D52C1F" w:rsidSect="00EA05D7">
      <w:pgSz w:w="11906" w:h="16838"/>
      <w:pgMar w:top="709"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A1" w:rsidRDefault="00875BA1" w:rsidP="00A45AD5">
      <w:r>
        <w:separator/>
      </w:r>
    </w:p>
  </w:endnote>
  <w:endnote w:type="continuationSeparator" w:id="0">
    <w:p w:rsidR="00875BA1" w:rsidRDefault="00875BA1" w:rsidP="00A4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A1" w:rsidRDefault="00875BA1" w:rsidP="00A45AD5">
      <w:r>
        <w:separator/>
      </w:r>
    </w:p>
  </w:footnote>
  <w:footnote w:type="continuationSeparator" w:id="0">
    <w:p w:rsidR="00875BA1" w:rsidRDefault="00875BA1" w:rsidP="00A4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5AD5"/>
    <w:rsid w:val="000905D1"/>
    <w:rsid w:val="0013231A"/>
    <w:rsid w:val="002B6203"/>
    <w:rsid w:val="002C5872"/>
    <w:rsid w:val="003444B4"/>
    <w:rsid w:val="003A45BA"/>
    <w:rsid w:val="003E019A"/>
    <w:rsid w:val="00552A7A"/>
    <w:rsid w:val="005575BE"/>
    <w:rsid w:val="00562BB1"/>
    <w:rsid w:val="0058273B"/>
    <w:rsid w:val="0064128A"/>
    <w:rsid w:val="00814CC5"/>
    <w:rsid w:val="00826991"/>
    <w:rsid w:val="008525C7"/>
    <w:rsid w:val="00875BA1"/>
    <w:rsid w:val="008C3C4F"/>
    <w:rsid w:val="00A05F9B"/>
    <w:rsid w:val="00A45AD5"/>
    <w:rsid w:val="00AC1630"/>
    <w:rsid w:val="00B544FE"/>
    <w:rsid w:val="00CD45ED"/>
    <w:rsid w:val="00D52C1F"/>
    <w:rsid w:val="00EA05D7"/>
    <w:rsid w:val="00EF080E"/>
    <w:rsid w:val="00F11886"/>
    <w:rsid w:val="00F46145"/>
    <w:rsid w:val="00FB5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D5"/>
    <w:pPr>
      <w:spacing w:after="0" w:line="240" w:lineRule="auto"/>
    </w:pPr>
    <w:rPr>
      <w:rFonts w:ascii="Times New Roman" w:eastAsia="Times New Roman" w:hAnsi="Times New Roman" w:cs="Times New Roman"/>
      <w:color w:val="0000F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5AD5"/>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A45AD5"/>
    <w:pPr>
      <w:tabs>
        <w:tab w:val="center" w:pos="4536"/>
        <w:tab w:val="right" w:pos="9072"/>
      </w:tabs>
    </w:pPr>
  </w:style>
  <w:style w:type="character" w:customStyle="1" w:styleId="stbilgiChar">
    <w:name w:val="Üstbilgi Char"/>
    <w:basedOn w:val="VarsaylanParagrafYazTipi"/>
    <w:link w:val="stbilgi"/>
    <w:uiPriority w:val="99"/>
    <w:rsid w:val="00A45AD5"/>
    <w:rPr>
      <w:rFonts w:ascii="Times New Roman" w:eastAsia="Times New Roman" w:hAnsi="Times New Roman" w:cs="Times New Roman"/>
      <w:color w:val="0000FF"/>
      <w:sz w:val="20"/>
      <w:szCs w:val="20"/>
      <w:lang w:eastAsia="tr-TR"/>
    </w:rPr>
  </w:style>
  <w:style w:type="paragraph" w:styleId="Altbilgi">
    <w:name w:val="footer"/>
    <w:basedOn w:val="Normal"/>
    <w:link w:val="AltbilgiChar"/>
    <w:uiPriority w:val="99"/>
    <w:unhideWhenUsed/>
    <w:rsid w:val="00A45AD5"/>
    <w:pPr>
      <w:tabs>
        <w:tab w:val="center" w:pos="4536"/>
        <w:tab w:val="right" w:pos="9072"/>
      </w:tabs>
    </w:pPr>
  </w:style>
  <w:style w:type="character" w:customStyle="1" w:styleId="AltbilgiChar">
    <w:name w:val="Altbilgi Char"/>
    <w:basedOn w:val="VarsaylanParagrafYazTipi"/>
    <w:link w:val="Altbilgi"/>
    <w:uiPriority w:val="99"/>
    <w:rsid w:val="00A45AD5"/>
    <w:rPr>
      <w:rFonts w:ascii="Times New Roman" w:eastAsia="Times New Roman" w:hAnsi="Times New Roman" w:cs="Times New Roman"/>
      <w:color w:val="0000FF"/>
      <w:sz w:val="20"/>
      <w:szCs w:val="20"/>
      <w:lang w:eastAsia="tr-TR"/>
    </w:rPr>
  </w:style>
  <w:style w:type="table" w:styleId="TabloKlavuzu">
    <w:name w:val="Table Grid"/>
    <w:basedOn w:val="NormalTablo"/>
    <w:uiPriority w:val="59"/>
    <w:rsid w:val="008C3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hp</cp:lastModifiedBy>
  <cp:revision>18</cp:revision>
  <dcterms:created xsi:type="dcterms:W3CDTF">2014-01-08T07:31:00Z</dcterms:created>
  <dcterms:modified xsi:type="dcterms:W3CDTF">2018-11-20T08:19:00Z</dcterms:modified>
</cp:coreProperties>
</file>